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804" w:rsidRDefault="003C7D33" w:rsidP="0030290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ЗВІТ</w:t>
      </w:r>
    </w:p>
    <w:p w:rsidR="0030290D" w:rsidRPr="0097378E" w:rsidRDefault="003C7D33" w:rsidP="009737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78E">
        <w:rPr>
          <w:rFonts w:ascii="Times New Roman" w:hAnsi="Times New Roman" w:cs="Times New Roman"/>
          <w:b/>
          <w:sz w:val="28"/>
          <w:szCs w:val="28"/>
        </w:rPr>
        <w:t>п</w:t>
      </w:r>
      <w:r w:rsidR="0030290D" w:rsidRPr="0097378E">
        <w:rPr>
          <w:rFonts w:ascii="Times New Roman" w:hAnsi="Times New Roman" w:cs="Times New Roman"/>
          <w:b/>
          <w:sz w:val="28"/>
          <w:szCs w:val="28"/>
        </w:rPr>
        <w:t>ро діяльність КУ «Центр надання соціальних послуг Городоцької міської р</w:t>
      </w:r>
      <w:r w:rsidR="007F2C09" w:rsidRPr="0097378E">
        <w:rPr>
          <w:rFonts w:ascii="Times New Roman" w:hAnsi="Times New Roman" w:cs="Times New Roman"/>
          <w:b/>
          <w:sz w:val="28"/>
          <w:szCs w:val="28"/>
        </w:rPr>
        <w:t>ади» у сфері соціального обслуговування та надання соціальних послуг населенню</w:t>
      </w:r>
      <w:r w:rsidR="0030290D" w:rsidRPr="009737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7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290D" w:rsidRPr="0097378E">
        <w:rPr>
          <w:rFonts w:ascii="Times New Roman" w:hAnsi="Times New Roman" w:cs="Times New Roman"/>
          <w:b/>
          <w:sz w:val="28"/>
          <w:szCs w:val="28"/>
        </w:rPr>
        <w:t>Городоцької міської ради</w:t>
      </w:r>
      <w:r w:rsidR="007F2C09" w:rsidRPr="009737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7D33" w:rsidRPr="0025471A" w:rsidRDefault="007F2C09" w:rsidP="003C7D33">
      <w:p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Берез</w:t>
      </w:r>
      <w:r w:rsidR="003C7D33">
        <w:rPr>
          <w:rFonts w:ascii="Times New Roman" w:hAnsi="Times New Roman" w:cs="Times New Roman"/>
          <w:b/>
          <w:sz w:val="32"/>
          <w:szCs w:val="32"/>
        </w:rPr>
        <w:t xml:space="preserve">ень2022 </w:t>
      </w:r>
      <w:r w:rsidR="006E70C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                     м Городок</w:t>
      </w:r>
    </w:p>
    <w:p w:rsidR="0030290D" w:rsidRPr="00894111" w:rsidRDefault="0030290D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З метою реалізації державної політики у сфері  соціального захисту та соц</w:t>
      </w:r>
      <w:r w:rsidR="00A428F1" w:rsidRPr="00894111">
        <w:rPr>
          <w:rFonts w:ascii="Times New Roman" w:hAnsi="Times New Roman" w:cs="Times New Roman"/>
          <w:sz w:val="28"/>
          <w:szCs w:val="28"/>
        </w:rPr>
        <w:t xml:space="preserve">іального забезпечення </w:t>
      </w:r>
      <w:r w:rsidRPr="00894111">
        <w:rPr>
          <w:rFonts w:ascii="Times New Roman" w:hAnsi="Times New Roman" w:cs="Times New Roman"/>
          <w:sz w:val="28"/>
          <w:szCs w:val="28"/>
        </w:rPr>
        <w:t xml:space="preserve"> громади Городоцької міської ради, забезпечення доступності та якості надання соціальних послуг рішенням сесії Городоцької міської ради віл 29.12.2020 № 108 створено КУ «Центр надання соціальних послуг Городоцької міської ради» (далі ЦНСП Городоцької мі</w:t>
      </w:r>
      <w:r w:rsidR="003F141D">
        <w:rPr>
          <w:rFonts w:ascii="Times New Roman" w:hAnsi="Times New Roman" w:cs="Times New Roman"/>
          <w:sz w:val="28"/>
          <w:szCs w:val="28"/>
        </w:rPr>
        <w:t>с</w:t>
      </w:r>
      <w:r w:rsidRPr="00894111">
        <w:rPr>
          <w:rFonts w:ascii="Times New Roman" w:hAnsi="Times New Roman" w:cs="Times New Roman"/>
          <w:sz w:val="28"/>
          <w:szCs w:val="28"/>
        </w:rPr>
        <w:t>ької ради).</w:t>
      </w:r>
    </w:p>
    <w:p w:rsidR="009B0FC4" w:rsidRPr="00AA4734" w:rsidRDefault="0030290D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4734">
        <w:rPr>
          <w:rFonts w:ascii="Times New Roman" w:hAnsi="Times New Roman" w:cs="Times New Roman"/>
          <w:sz w:val="28"/>
          <w:szCs w:val="28"/>
        </w:rPr>
        <w:t>ЦНСП Городоцької міської ради є юридична особа</w:t>
      </w:r>
      <w:r w:rsidR="009B0FC4" w:rsidRPr="00AA4734">
        <w:rPr>
          <w:rFonts w:ascii="Times New Roman" w:hAnsi="Times New Roman" w:cs="Times New Roman"/>
          <w:sz w:val="28"/>
          <w:szCs w:val="28"/>
        </w:rPr>
        <w:t>,</w:t>
      </w:r>
      <w:r w:rsidR="007F2C09">
        <w:rPr>
          <w:rFonts w:ascii="Times New Roman" w:hAnsi="Times New Roman" w:cs="Times New Roman"/>
          <w:sz w:val="28"/>
          <w:szCs w:val="28"/>
        </w:rPr>
        <w:t xml:space="preserve"> штатна чисельність працюючих 54 особи, фактична – 56</w:t>
      </w:r>
      <w:r w:rsidR="009B0FC4" w:rsidRPr="00AA4734">
        <w:rPr>
          <w:rFonts w:ascii="Times New Roman" w:hAnsi="Times New Roman" w:cs="Times New Roman"/>
          <w:sz w:val="28"/>
          <w:szCs w:val="28"/>
        </w:rPr>
        <w:t xml:space="preserve"> осіб.</w:t>
      </w:r>
      <w:r w:rsidR="007A63B0" w:rsidRPr="00AA47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3B0" w:rsidRPr="00894111" w:rsidRDefault="007A63B0" w:rsidP="00AA47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Для провадження  діяльності </w:t>
      </w:r>
      <w:r w:rsidR="007F2C09">
        <w:rPr>
          <w:rFonts w:ascii="Times New Roman" w:hAnsi="Times New Roman" w:cs="Times New Roman"/>
          <w:sz w:val="28"/>
          <w:szCs w:val="28"/>
        </w:rPr>
        <w:t>в сфері на</w:t>
      </w:r>
      <w:r w:rsidR="00894111">
        <w:rPr>
          <w:rFonts w:ascii="Times New Roman" w:hAnsi="Times New Roman" w:cs="Times New Roman"/>
          <w:sz w:val="28"/>
          <w:szCs w:val="28"/>
        </w:rPr>
        <w:t>дання соціальних послуг</w:t>
      </w:r>
      <w:r w:rsidRPr="00894111">
        <w:rPr>
          <w:rFonts w:ascii="Times New Roman" w:hAnsi="Times New Roman" w:cs="Times New Roman"/>
          <w:sz w:val="28"/>
          <w:szCs w:val="28"/>
        </w:rPr>
        <w:t xml:space="preserve"> та </w:t>
      </w:r>
      <w:r w:rsidR="00894111">
        <w:rPr>
          <w:rFonts w:ascii="Times New Roman" w:hAnsi="Times New Roman" w:cs="Times New Roman"/>
          <w:sz w:val="28"/>
          <w:szCs w:val="28"/>
        </w:rPr>
        <w:t>соціального захисту</w:t>
      </w:r>
      <w:r w:rsidR="007F2C09">
        <w:rPr>
          <w:rFonts w:ascii="Times New Roman" w:hAnsi="Times New Roman" w:cs="Times New Roman"/>
          <w:sz w:val="28"/>
          <w:szCs w:val="28"/>
        </w:rPr>
        <w:t xml:space="preserve"> (обслуговування)</w:t>
      </w:r>
      <w:r w:rsidRPr="00894111">
        <w:rPr>
          <w:rFonts w:ascii="Times New Roman" w:hAnsi="Times New Roman" w:cs="Times New Roman"/>
          <w:sz w:val="28"/>
          <w:szCs w:val="28"/>
        </w:rPr>
        <w:t xml:space="preserve">  в центрі утворено та функціонують такі відділення:</w:t>
      </w:r>
    </w:p>
    <w:p w:rsidR="0030290D" w:rsidRPr="00894111" w:rsidRDefault="007A63B0" w:rsidP="00AA4734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Відділення соціальної роботи для сімей, дітей та молоді;</w:t>
      </w:r>
    </w:p>
    <w:p w:rsidR="007A63B0" w:rsidRPr="00894111" w:rsidRDefault="007A63B0" w:rsidP="00AA4734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Відділення соціальних послуг та надання допомоги за місцем проживання;</w:t>
      </w:r>
    </w:p>
    <w:p w:rsidR="007A63B0" w:rsidRPr="00894111" w:rsidRDefault="007A63B0" w:rsidP="00AA4734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Відділення соціальної реабілітації дітей з інвалідністю;</w:t>
      </w:r>
    </w:p>
    <w:p w:rsidR="007A63B0" w:rsidRPr="00894111" w:rsidRDefault="007A63B0" w:rsidP="00AA4734">
      <w:pPr>
        <w:pStyle w:val="a9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Служба перевезення «Соціальне таксі».</w:t>
      </w:r>
    </w:p>
    <w:p w:rsidR="00DC69AF" w:rsidRPr="00894111" w:rsidRDefault="007A63B0" w:rsidP="00AA47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Крім цього, </w:t>
      </w:r>
      <w:r w:rsidR="00DC69AF" w:rsidRPr="00894111">
        <w:rPr>
          <w:rFonts w:ascii="Times New Roman" w:hAnsi="Times New Roman" w:cs="Times New Roman"/>
          <w:sz w:val="28"/>
          <w:szCs w:val="28"/>
        </w:rPr>
        <w:t>організовано роботу консультативних служб щодо підтримки осіб які:</w:t>
      </w:r>
    </w:p>
    <w:p w:rsidR="00DC69AF" w:rsidRPr="00894111" w:rsidRDefault="00DC69AF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 xml:space="preserve"> постраждали від домашнього насильства та/або  насильства за ознакою статі;</w:t>
      </w:r>
    </w:p>
    <w:p w:rsidR="00DC69AF" w:rsidRPr="00894111" w:rsidRDefault="00DC69AF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мають проблеми із законом;</w:t>
      </w:r>
    </w:p>
    <w:p w:rsidR="00DC69AF" w:rsidRPr="00894111" w:rsidRDefault="00DC69AF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мають намір відмовитися від новонародженої ди</w:t>
      </w:r>
      <w:r w:rsidR="001C723D" w:rsidRPr="00894111">
        <w:rPr>
          <w:rFonts w:ascii="Times New Roman" w:hAnsi="Times New Roman" w:cs="Times New Roman"/>
          <w:sz w:val="28"/>
          <w:szCs w:val="28"/>
        </w:rPr>
        <w:t>т</w:t>
      </w:r>
      <w:r w:rsidRPr="00894111">
        <w:rPr>
          <w:rFonts w:ascii="Times New Roman" w:hAnsi="Times New Roman" w:cs="Times New Roman"/>
          <w:sz w:val="28"/>
          <w:szCs w:val="28"/>
        </w:rPr>
        <w:t>ини.</w:t>
      </w:r>
    </w:p>
    <w:p w:rsidR="001C723D" w:rsidRPr="00894111" w:rsidRDefault="001C723D" w:rsidP="00AA473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Перелік послуг, що надаються ЦНСП Городоцької міської ради: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Догляд вдома;</w:t>
      </w:r>
    </w:p>
    <w:p w:rsidR="00A428F1" w:rsidRPr="00894111" w:rsidRDefault="00A428F1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Денний догляд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Соціальна адаптація;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4111">
        <w:rPr>
          <w:rFonts w:ascii="Times New Roman" w:hAnsi="Times New Roman" w:cs="Times New Roman"/>
          <w:sz w:val="28"/>
          <w:szCs w:val="28"/>
        </w:rPr>
        <w:t>Соціально-психлогічна</w:t>
      </w:r>
      <w:proofErr w:type="spellEnd"/>
      <w:r w:rsidRPr="00894111">
        <w:rPr>
          <w:rFonts w:ascii="Times New Roman" w:hAnsi="Times New Roman" w:cs="Times New Roman"/>
          <w:sz w:val="28"/>
          <w:szCs w:val="28"/>
        </w:rPr>
        <w:t xml:space="preserve"> реабілітація;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Соціальна інтеграція та реінтеграція;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Екстрене (кризове) втручання;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Консультування;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Соціальний супровід сімей в складних життєвих обставинах;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Соціальне супроводження сімей в яких виховуються діти-сироти та діти позбавлені батьківського піклування;</w:t>
      </w:r>
    </w:p>
    <w:p w:rsidR="000205B9" w:rsidRPr="00894111" w:rsidRDefault="000205B9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Соціальний супровід осіб з інвалідністю;</w:t>
      </w:r>
    </w:p>
    <w:p w:rsidR="000205B9" w:rsidRPr="00894111" w:rsidRDefault="00DD5924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Представництво інтересів;</w:t>
      </w:r>
    </w:p>
    <w:p w:rsidR="00DD5924" w:rsidRPr="00894111" w:rsidRDefault="00DD5924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Посередництво (медіація);</w:t>
      </w:r>
    </w:p>
    <w:p w:rsidR="00DD5924" w:rsidRPr="00894111" w:rsidRDefault="00DD5924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Соціальна профілактика;</w:t>
      </w:r>
    </w:p>
    <w:p w:rsidR="00DD5924" w:rsidRDefault="00DD5924" w:rsidP="00AA4734">
      <w:pPr>
        <w:pStyle w:val="a9"/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sz w:val="28"/>
          <w:szCs w:val="28"/>
        </w:rPr>
        <w:t>Натуральна допомога.</w:t>
      </w:r>
    </w:p>
    <w:p w:rsidR="00C36C01" w:rsidRPr="00C36C01" w:rsidRDefault="00C36C01" w:rsidP="00C36C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6C01">
        <w:rPr>
          <w:rFonts w:ascii="Times New Roman" w:hAnsi="Times New Roman" w:cs="Times New Roman"/>
          <w:sz w:val="28"/>
          <w:szCs w:val="28"/>
        </w:rPr>
        <w:lastRenderedPageBreak/>
        <w:t>Надання соціальних послуг здійснюється відповідно до закону України «Про соціальні послуги», постанови  КМУ від 01.06.2020 №587 «Про організацію надання соціальних послуг»</w:t>
      </w:r>
      <w:r>
        <w:rPr>
          <w:rFonts w:ascii="Times New Roman" w:hAnsi="Times New Roman" w:cs="Times New Roman"/>
          <w:sz w:val="28"/>
          <w:szCs w:val="28"/>
        </w:rPr>
        <w:t xml:space="preserve"> та наказу міністерства соціальної політики України від </w:t>
      </w:r>
      <w:r w:rsidR="00BD77EB">
        <w:rPr>
          <w:rFonts w:ascii="Times New Roman" w:hAnsi="Times New Roman" w:cs="Times New Roman"/>
          <w:sz w:val="28"/>
          <w:szCs w:val="28"/>
        </w:rPr>
        <w:t>16.11.2020 №769 «Про затвердження форм документів, необхідних для надання соціальних послуг» (з січня 2022 року)</w:t>
      </w:r>
    </w:p>
    <w:p w:rsidR="006B74B9" w:rsidRPr="008E707D" w:rsidRDefault="003C7D33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DD5924" w:rsidRPr="00894111">
        <w:rPr>
          <w:rFonts w:ascii="Times New Roman" w:hAnsi="Times New Roman" w:cs="Times New Roman"/>
          <w:sz w:val="28"/>
          <w:szCs w:val="28"/>
        </w:rPr>
        <w:t xml:space="preserve">2021 </w:t>
      </w:r>
      <w:r>
        <w:rPr>
          <w:rFonts w:ascii="Times New Roman" w:hAnsi="Times New Roman" w:cs="Times New Roman"/>
          <w:sz w:val="28"/>
          <w:szCs w:val="28"/>
        </w:rPr>
        <w:t>рік</w:t>
      </w:r>
      <w:r w:rsidR="00DD5924" w:rsidRPr="00894111">
        <w:rPr>
          <w:rFonts w:ascii="Times New Roman" w:hAnsi="Times New Roman" w:cs="Times New Roman"/>
          <w:sz w:val="28"/>
          <w:szCs w:val="28"/>
        </w:rPr>
        <w:t xml:space="preserve"> соціальними послугами охоплено</w:t>
      </w:r>
      <w:r w:rsidR="009B0FC4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3820B7" w:rsidRPr="003820B7">
        <w:rPr>
          <w:rFonts w:ascii="Times New Roman" w:hAnsi="Times New Roman" w:cs="Times New Roman"/>
          <w:sz w:val="28"/>
          <w:szCs w:val="28"/>
        </w:rPr>
        <w:t>626</w:t>
      </w:r>
      <w:r w:rsidR="00064CE5" w:rsidRPr="003820B7">
        <w:rPr>
          <w:rFonts w:ascii="Times New Roman" w:hAnsi="Times New Roman" w:cs="Times New Roman"/>
          <w:sz w:val="28"/>
          <w:szCs w:val="28"/>
        </w:rPr>
        <w:t xml:space="preserve"> сім’ї/осіб, які перебувають в с</w:t>
      </w:r>
      <w:r w:rsidR="008E707D" w:rsidRPr="003820B7">
        <w:rPr>
          <w:rFonts w:ascii="Times New Roman" w:hAnsi="Times New Roman" w:cs="Times New Roman"/>
          <w:sz w:val="28"/>
          <w:szCs w:val="28"/>
        </w:rPr>
        <w:t>кладних життєвих обставинах,</w:t>
      </w:r>
      <w:r w:rsidR="008E707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E707D" w:rsidRPr="008E707D">
        <w:rPr>
          <w:rFonts w:ascii="Times New Roman" w:hAnsi="Times New Roman" w:cs="Times New Roman"/>
          <w:sz w:val="28"/>
          <w:szCs w:val="28"/>
        </w:rPr>
        <w:t>244</w:t>
      </w:r>
      <w:r w:rsidR="00064CE5" w:rsidRPr="008E707D">
        <w:rPr>
          <w:rFonts w:ascii="Times New Roman" w:hAnsi="Times New Roman" w:cs="Times New Roman"/>
          <w:sz w:val="28"/>
          <w:szCs w:val="28"/>
        </w:rPr>
        <w:t xml:space="preserve"> одиноких/одиноко прожива</w:t>
      </w:r>
      <w:r w:rsidR="006B74B9" w:rsidRPr="008E707D">
        <w:rPr>
          <w:rFonts w:ascii="Times New Roman" w:hAnsi="Times New Roman" w:cs="Times New Roman"/>
          <w:sz w:val="28"/>
          <w:szCs w:val="28"/>
        </w:rPr>
        <w:t>ючих людей поважного віку</w:t>
      </w:r>
      <w:r w:rsidR="006B1C31" w:rsidRPr="008E707D">
        <w:rPr>
          <w:rFonts w:ascii="Times New Roman" w:hAnsi="Times New Roman" w:cs="Times New Roman"/>
          <w:sz w:val="28"/>
          <w:szCs w:val="28"/>
        </w:rPr>
        <w:t xml:space="preserve"> та осіб з інвалідністю, </w:t>
      </w:r>
      <w:r w:rsidR="006B74B9" w:rsidRPr="008E707D">
        <w:rPr>
          <w:rFonts w:ascii="Times New Roman" w:hAnsi="Times New Roman" w:cs="Times New Roman"/>
          <w:sz w:val="28"/>
          <w:szCs w:val="28"/>
        </w:rPr>
        <w:t>26 дітей</w:t>
      </w:r>
      <w:r w:rsidR="00064CE5" w:rsidRPr="008E707D">
        <w:rPr>
          <w:rFonts w:ascii="Times New Roman" w:hAnsi="Times New Roman" w:cs="Times New Roman"/>
          <w:sz w:val="28"/>
          <w:szCs w:val="28"/>
        </w:rPr>
        <w:t xml:space="preserve"> з інвалідністю</w:t>
      </w:r>
      <w:r w:rsidR="006B74B9" w:rsidRPr="008E707D">
        <w:rPr>
          <w:rFonts w:ascii="Times New Roman" w:hAnsi="Times New Roman" w:cs="Times New Roman"/>
          <w:sz w:val="28"/>
          <w:szCs w:val="28"/>
        </w:rPr>
        <w:t>.</w:t>
      </w:r>
    </w:p>
    <w:p w:rsidR="00440A11" w:rsidRPr="006F4F8B" w:rsidRDefault="00B41FFC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початку 2022</w:t>
      </w:r>
      <w:r w:rsidR="0025471A" w:rsidRPr="00894111">
        <w:rPr>
          <w:rFonts w:ascii="Times New Roman" w:hAnsi="Times New Roman" w:cs="Times New Roman"/>
          <w:b/>
          <w:sz w:val="28"/>
          <w:szCs w:val="28"/>
        </w:rPr>
        <w:t xml:space="preserve"> року в</w:t>
      </w:r>
      <w:r w:rsidR="00440A11" w:rsidRPr="00894111">
        <w:rPr>
          <w:rFonts w:ascii="Times New Roman" w:hAnsi="Times New Roman" w:cs="Times New Roman"/>
          <w:b/>
          <w:sz w:val="28"/>
          <w:szCs w:val="28"/>
        </w:rPr>
        <w:t>ідділення</w:t>
      </w:r>
      <w:r w:rsidR="0025471A" w:rsidRPr="00894111">
        <w:rPr>
          <w:rFonts w:ascii="Times New Roman" w:hAnsi="Times New Roman" w:cs="Times New Roman"/>
          <w:b/>
          <w:sz w:val="28"/>
          <w:szCs w:val="28"/>
        </w:rPr>
        <w:t>м</w:t>
      </w:r>
      <w:r w:rsidR="00440A11" w:rsidRPr="00894111">
        <w:rPr>
          <w:rFonts w:ascii="Times New Roman" w:hAnsi="Times New Roman" w:cs="Times New Roman"/>
          <w:b/>
          <w:sz w:val="28"/>
          <w:szCs w:val="28"/>
        </w:rPr>
        <w:t xml:space="preserve"> соціальних послуг та надання допомоги за місцем проживання</w:t>
      </w:r>
      <w:r w:rsidR="00064CE5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6B1C31" w:rsidRPr="00894111">
        <w:rPr>
          <w:rFonts w:ascii="Times New Roman" w:hAnsi="Times New Roman" w:cs="Times New Roman"/>
          <w:sz w:val="28"/>
          <w:szCs w:val="28"/>
        </w:rPr>
        <w:t>надано соціальні</w:t>
      </w:r>
      <w:r w:rsidR="0025471A" w:rsidRPr="00894111">
        <w:rPr>
          <w:rFonts w:ascii="Times New Roman" w:hAnsi="Times New Roman" w:cs="Times New Roman"/>
          <w:sz w:val="28"/>
          <w:szCs w:val="28"/>
        </w:rPr>
        <w:t xml:space="preserve"> послуги з обслуговування</w:t>
      </w:r>
      <w:r w:rsidR="006B1C31" w:rsidRPr="00894111">
        <w:rPr>
          <w:rFonts w:ascii="Times New Roman" w:hAnsi="Times New Roman" w:cs="Times New Roman"/>
          <w:sz w:val="28"/>
          <w:szCs w:val="28"/>
        </w:rPr>
        <w:t xml:space="preserve"> </w:t>
      </w:r>
      <w:r w:rsidR="006F4F8B" w:rsidRPr="006F4F8B">
        <w:rPr>
          <w:rFonts w:ascii="Times New Roman" w:hAnsi="Times New Roman" w:cs="Times New Roman"/>
          <w:sz w:val="28"/>
          <w:szCs w:val="28"/>
        </w:rPr>
        <w:t>233</w:t>
      </w:r>
      <w:r w:rsidR="006B1C31" w:rsidRPr="006F4F8B">
        <w:rPr>
          <w:rFonts w:ascii="Times New Roman" w:hAnsi="Times New Roman" w:cs="Times New Roman"/>
          <w:sz w:val="28"/>
          <w:szCs w:val="28"/>
        </w:rPr>
        <w:t xml:space="preserve">  осо</w:t>
      </w:r>
      <w:r w:rsidR="00440A11" w:rsidRPr="006F4F8B">
        <w:rPr>
          <w:rFonts w:ascii="Times New Roman" w:hAnsi="Times New Roman" w:cs="Times New Roman"/>
          <w:sz w:val="28"/>
          <w:szCs w:val="28"/>
        </w:rPr>
        <w:t>б</w:t>
      </w:r>
      <w:r w:rsidR="003C7D33" w:rsidRPr="006F4F8B">
        <w:rPr>
          <w:rFonts w:ascii="Times New Roman" w:hAnsi="Times New Roman" w:cs="Times New Roman"/>
          <w:sz w:val="28"/>
          <w:szCs w:val="28"/>
        </w:rPr>
        <w:t>ам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 поважного віку</w:t>
      </w:r>
      <w:r w:rsidR="0025471A" w:rsidRPr="006F4F8B">
        <w:rPr>
          <w:rFonts w:ascii="Times New Roman" w:hAnsi="Times New Roman" w:cs="Times New Roman"/>
          <w:sz w:val="28"/>
          <w:szCs w:val="28"/>
        </w:rPr>
        <w:t xml:space="preserve"> та особам з інвалідністю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, в тому числі </w:t>
      </w:r>
      <w:r w:rsidR="006F4F8B" w:rsidRPr="006F4F8B">
        <w:rPr>
          <w:rFonts w:ascii="Times New Roman" w:hAnsi="Times New Roman" w:cs="Times New Roman"/>
          <w:sz w:val="28"/>
          <w:szCs w:val="28"/>
        </w:rPr>
        <w:t>214</w:t>
      </w:r>
      <w:r w:rsidR="0025471A" w:rsidRPr="006F4F8B">
        <w:rPr>
          <w:rFonts w:ascii="Times New Roman" w:hAnsi="Times New Roman" w:cs="Times New Roman"/>
          <w:sz w:val="28"/>
          <w:szCs w:val="28"/>
        </w:rPr>
        <w:t>-м  одиноким особам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 та </w:t>
      </w:r>
      <w:r w:rsidR="003C7D33" w:rsidRPr="006F4F8B">
        <w:rPr>
          <w:rFonts w:ascii="Times New Roman" w:hAnsi="Times New Roman" w:cs="Times New Roman"/>
          <w:sz w:val="28"/>
          <w:szCs w:val="28"/>
        </w:rPr>
        <w:t xml:space="preserve"> 19- одиноко проживаючим</w:t>
      </w:r>
      <w:r w:rsidR="0025471A" w:rsidRPr="006F4F8B">
        <w:rPr>
          <w:rFonts w:ascii="Times New Roman" w:hAnsi="Times New Roman" w:cs="Times New Roman"/>
          <w:sz w:val="28"/>
          <w:szCs w:val="28"/>
        </w:rPr>
        <w:t>,</w:t>
      </w:r>
      <w:r w:rsidR="006F4F8B" w:rsidRPr="006F4F8B">
        <w:rPr>
          <w:rFonts w:ascii="Times New Roman" w:hAnsi="Times New Roman" w:cs="Times New Roman"/>
          <w:sz w:val="28"/>
          <w:szCs w:val="28"/>
        </w:rPr>
        <w:t xml:space="preserve"> обслуговування здійснюють 22 соціальних робітники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.  Серед осіб поважного віку на обслуговуванні центру перебувають </w:t>
      </w:r>
      <w:r w:rsidR="006F4F8B" w:rsidRPr="006F4F8B">
        <w:rPr>
          <w:rFonts w:ascii="Times New Roman" w:hAnsi="Times New Roman" w:cs="Times New Roman"/>
          <w:sz w:val="28"/>
          <w:szCs w:val="28"/>
        </w:rPr>
        <w:t xml:space="preserve">62 </w:t>
      </w:r>
      <w:r w:rsidR="0025471A" w:rsidRPr="006F4F8B">
        <w:rPr>
          <w:rFonts w:ascii="Times New Roman" w:hAnsi="Times New Roman" w:cs="Times New Roman"/>
          <w:sz w:val="28"/>
          <w:szCs w:val="28"/>
        </w:rPr>
        <w:t xml:space="preserve"> людей ІУ та У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 рухо</w:t>
      </w:r>
      <w:r w:rsidR="003C7D33" w:rsidRPr="006F4F8B">
        <w:rPr>
          <w:rFonts w:ascii="Times New Roman" w:hAnsi="Times New Roman" w:cs="Times New Roman"/>
          <w:sz w:val="28"/>
          <w:szCs w:val="28"/>
        </w:rPr>
        <w:t>вої активності. За звітний  202</w:t>
      </w:r>
      <w:r w:rsidRPr="006F4F8B">
        <w:rPr>
          <w:rFonts w:ascii="Times New Roman" w:hAnsi="Times New Roman" w:cs="Times New Roman"/>
          <w:sz w:val="28"/>
          <w:szCs w:val="28"/>
        </w:rPr>
        <w:t>2</w:t>
      </w:r>
      <w:r w:rsidR="003C7D33" w:rsidRPr="006F4F8B">
        <w:rPr>
          <w:rFonts w:ascii="Times New Roman" w:hAnsi="Times New Roman" w:cs="Times New Roman"/>
          <w:sz w:val="28"/>
          <w:szCs w:val="28"/>
        </w:rPr>
        <w:t xml:space="preserve"> рік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 на обслуговування прийнято</w:t>
      </w:r>
      <w:r w:rsidR="008E707D" w:rsidRPr="006F4F8B">
        <w:rPr>
          <w:rFonts w:ascii="Times New Roman" w:hAnsi="Times New Roman" w:cs="Times New Roman"/>
          <w:sz w:val="28"/>
          <w:szCs w:val="28"/>
        </w:rPr>
        <w:t xml:space="preserve"> </w:t>
      </w:r>
      <w:r w:rsidR="006F4F8B" w:rsidRPr="006F4F8B">
        <w:rPr>
          <w:rFonts w:ascii="Times New Roman" w:hAnsi="Times New Roman" w:cs="Times New Roman"/>
          <w:sz w:val="28"/>
          <w:szCs w:val="28"/>
        </w:rPr>
        <w:t xml:space="preserve">24 </w:t>
      </w:r>
      <w:r w:rsidR="0025471A" w:rsidRPr="006F4F8B">
        <w:rPr>
          <w:rFonts w:ascii="Times New Roman" w:hAnsi="Times New Roman" w:cs="Times New Roman"/>
          <w:sz w:val="28"/>
          <w:szCs w:val="28"/>
        </w:rPr>
        <w:t>громадян поважного віку,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 з</w:t>
      </w:r>
      <w:r w:rsidR="0025471A" w:rsidRPr="006F4F8B">
        <w:rPr>
          <w:rFonts w:ascii="Times New Roman" w:hAnsi="Times New Roman" w:cs="Times New Roman"/>
          <w:sz w:val="28"/>
          <w:szCs w:val="28"/>
        </w:rPr>
        <w:t>нято з обслуговування 3 осіб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 </w:t>
      </w:r>
      <w:r w:rsidR="006B1C31" w:rsidRPr="006F4F8B">
        <w:rPr>
          <w:rFonts w:ascii="Times New Roman" w:hAnsi="Times New Roman" w:cs="Times New Roman"/>
          <w:sz w:val="28"/>
          <w:szCs w:val="28"/>
        </w:rPr>
        <w:t>(з причин смерті, догляду родичів</w:t>
      </w:r>
      <w:r w:rsidR="006F4F8B" w:rsidRPr="006F4F8B">
        <w:rPr>
          <w:rFonts w:ascii="Times New Roman" w:hAnsi="Times New Roman" w:cs="Times New Roman"/>
          <w:sz w:val="28"/>
          <w:szCs w:val="28"/>
        </w:rPr>
        <w:t>).  Одна особа влаштована</w:t>
      </w:r>
      <w:r w:rsidR="00440A11" w:rsidRPr="006F4F8B">
        <w:rPr>
          <w:rFonts w:ascii="Times New Roman" w:hAnsi="Times New Roman" w:cs="Times New Roman"/>
          <w:sz w:val="28"/>
          <w:szCs w:val="28"/>
        </w:rPr>
        <w:t xml:space="preserve"> в геріатричні інтернати.</w:t>
      </w:r>
      <w:r w:rsidR="006B1C31" w:rsidRPr="006F4F8B">
        <w:rPr>
          <w:rFonts w:ascii="Times New Roman" w:hAnsi="Times New Roman" w:cs="Times New Roman"/>
          <w:sz w:val="28"/>
          <w:szCs w:val="28"/>
        </w:rPr>
        <w:t xml:space="preserve">  </w:t>
      </w:r>
      <w:r w:rsidRPr="006F4F8B">
        <w:rPr>
          <w:rFonts w:ascii="Times New Roman" w:hAnsi="Times New Roman" w:cs="Times New Roman"/>
          <w:sz w:val="28"/>
          <w:szCs w:val="28"/>
        </w:rPr>
        <w:t>У 2022 році</w:t>
      </w:r>
      <w:r w:rsidR="006B1C31" w:rsidRPr="006F4F8B">
        <w:rPr>
          <w:rFonts w:ascii="Times New Roman" w:hAnsi="Times New Roman" w:cs="Times New Roman"/>
          <w:sz w:val="28"/>
          <w:szCs w:val="28"/>
        </w:rPr>
        <w:t xml:space="preserve">  соціальними послугами на </w:t>
      </w:r>
      <w:r w:rsidR="008E707D" w:rsidRPr="006F4F8B">
        <w:rPr>
          <w:rFonts w:ascii="Times New Roman" w:hAnsi="Times New Roman" w:cs="Times New Roman"/>
          <w:sz w:val="28"/>
          <w:szCs w:val="28"/>
        </w:rPr>
        <w:t>платній основі ско</w:t>
      </w:r>
      <w:r w:rsidR="006F4F8B" w:rsidRPr="006F4F8B">
        <w:rPr>
          <w:rFonts w:ascii="Times New Roman" w:hAnsi="Times New Roman" w:cs="Times New Roman"/>
          <w:sz w:val="28"/>
          <w:szCs w:val="28"/>
        </w:rPr>
        <w:t>ристалися   19 осіб на суму 4.3</w:t>
      </w:r>
      <w:r w:rsidR="006B1C31" w:rsidRPr="006F4F8B">
        <w:rPr>
          <w:rFonts w:ascii="Times New Roman" w:hAnsi="Times New Roman" w:cs="Times New Roman"/>
          <w:sz w:val="28"/>
          <w:szCs w:val="28"/>
        </w:rPr>
        <w:t>тис.грн.</w:t>
      </w:r>
    </w:p>
    <w:p w:rsidR="00B41FFC" w:rsidRPr="006F4F8B" w:rsidRDefault="00B41FFC" w:rsidP="0089411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F8B">
        <w:rPr>
          <w:rFonts w:ascii="Times New Roman" w:hAnsi="Times New Roman" w:cs="Times New Roman"/>
          <w:sz w:val="28"/>
          <w:szCs w:val="28"/>
        </w:rPr>
        <w:t>Пункт прокату засобів реабілітації</w:t>
      </w:r>
      <w:r w:rsidR="006F4F8B" w:rsidRPr="006F4F8B">
        <w:rPr>
          <w:rFonts w:ascii="Times New Roman" w:hAnsi="Times New Roman" w:cs="Times New Roman"/>
          <w:sz w:val="28"/>
          <w:szCs w:val="28"/>
        </w:rPr>
        <w:t xml:space="preserve"> надав послуги 6 особам, в тому числі 5-м особам безкоштовно та 1 особі на платній основі. Надано інвалідний візок. Милиці з підлокітником та ходунки.</w:t>
      </w:r>
    </w:p>
    <w:p w:rsidR="0097378E" w:rsidRPr="0064062F" w:rsidRDefault="0097378E" w:rsidP="009737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b/>
          <w:sz w:val="28"/>
          <w:szCs w:val="28"/>
        </w:rPr>
        <w:t xml:space="preserve">Відділенням соціальної роботи для сімей, дітей та </w:t>
      </w:r>
      <w:proofErr w:type="spellStart"/>
      <w:r w:rsidRPr="0064062F">
        <w:rPr>
          <w:rFonts w:ascii="Times New Roman" w:hAnsi="Times New Roman" w:cs="Times New Roman"/>
          <w:b/>
          <w:sz w:val="28"/>
          <w:szCs w:val="28"/>
        </w:rPr>
        <w:t>молоді</w:t>
      </w:r>
      <w:r w:rsidRPr="0064062F">
        <w:rPr>
          <w:rFonts w:ascii="Times New Roman" w:hAnsi="Times New Roman" w:cs="Times New Roman"/>
          <w:sz w:val="28"/>
          <w:szCs w:val="28"/>
        </w:rPr>
        <w:t>соціальними</w:t>
      </w:r>
      <w:proofErr w:type="spellEnd"/>
      <w:r w:rsidRPr="0064062F">
        <w:rPr>
          <w:rFonts w:ascii="Times New Roman" w:hAnsi="Times New Roman" w:cs="Times New Roman"/>
          <w:sz w:val="28"/>
          <w:szCs w:val="28"/>
        </w:rPr>
        <w:t xml:space="preserve"> послугами     охоплено 284 сімей, в яких виховуються 216 дітей.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Основними категоріями  отримувачів соціальних послуг були: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- сім’ї з дітьми з категорії  неповні сім’ї (одинока мати/батько) – 6 сімей (15 дітей);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- сім’ї учасників АТО – 198 сімей \ 127 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- внутрішньо переміщені сім’ї – 10 сімей \ 5дітей;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 xml:space="preserve">- сім’ї,  які постраждали від жорстокого поводження та насильства – 15 </w:t>
      </w:r>
      <w:proofErr w:type="spellStart"/>
      <w:r w:rsidRPr="0064062F">
        <w:rPr>
          <w:rFonts w:ascii="Times New Roman" w:hAnsi="Times New Roman" w:cs="Times New Roman"/>
          <w:sz w:val="28"/>
          <w:szCs w:val="28"/>
        </w:rPr>
        <w:t>сімей\</w:t>
      </w:r>
      <w:proofErr w:type="spellEnd"/>
      <w:r w:rsidRPr="0064062F">
        <w:rPr>
          <w:rFonts w:ascii="Times New Roman" w:hAnsi="Times New Roman" w:cs="Times New Roman"/>
          <w:sz w:val="28"/>
          <w:szCs w:val="28"/>
        </w:rPr>
        <w:t xml:space="preserve">  10 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- сім’ї, члени яких перебувають/ перебували  у конфлікті із законом  - 9 сімей, в них виховуються 5 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 xml:space="preserve">- сім’ї, де є </w:t>
      </w:r>
      <w:proofErr w:type="spellStart"/>
      <w:r w:rsidRPr="0064062F">
        <w:rPr>
          <w:rFonts w:ascii="Times New Roman" w:hAnsi="Times New Roman" w:cs="Times New Roman"/>
          <w:sz w:val="28"/>
          <w:szCs w:val="28"/>
        </w:rPr>
        <w:t>алко</w:t>
      </w:r>
      <w:proofErr w:type="spellEnd"/>
      <w:r w:rsidRPr="0064062F">
        <w:rPr>
          <w:rFonts w:ascii="Times New Roman" w:hAnsi="Times New Roman" w:cs="Times New Roman"/>
          <w:sz w:val="28"/>
          <w:szCs w:val="28"/>
        </w:rPr>
        <w:t xml:space="preserve">/наркозалежні члени родини – 6 сімей \ </w:t>
      </w:r>
      <w:r w:rsidRPr="0064062F">
        <w:rPr>
          <w:rFonts w:ascii="Times New Roman" w:hAnsi="Times New Roman" w:cs="Times New Roman"/>
          <w:sz w:val="28"/>
          <w:szCs w:val="28"/>
          <w:lang w:val="ru-RU"/>
        </w:rPr>
        <w:t xml:space="preserve">10 </w:t>
      </w:r>
      <w:r w:rsidRPr="0064062F">
        <w:rPr>
          <w:rFonts w:ascii="Times New Roman" w:hAnsi="Times New Roman" w:cs="Times New Roman"/>
          <w:sz w:val="28"/>
          <w:szCs w:val="28"/>
        </w:rPr>
        <w:t>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- сім’ї, яких торкнулася проблема ВІЛ/</w:t>
      </w:r>
      <w:proofErr w:type="spellStart"/>
      <w:r w:rsidRPr="0064062F">
        <w:rPr>
          <w:rFonts w:ascii="Times New Roman" w:hAnsi="Times New Roman" w:cs="Times New Roman"/>
          <w:sz w:val="28"/>
          <w:szCs w:val="28"/>
        </w:rPr>
        <w:t>СНІДу</w:t>
      </w:r>
      <w:proofErr w:type="spellEnd"/>
      <w:r w:rsidRPr="0064062F">
        <w:rPr>
          <w:rFonts w:ascii="Times New Roman" w:hAnsi="Times New Roman" w:cs="Times New Roman"/>
          <w:sz w:val="28"/>
          <w:szCs w:val="28"/>
        </w:rPr>
        <w:t xml:space="preserve"> – 2 сім</w:t>
      </w:r>
      <w:r w:rsidRPr="0064062F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64062F">
        <w:rPr>
          <w:rFonts w:ascii="Times New Roman" w:hAnsi="Times New Roman" w:cs="Times New Roman"/>
          <w:sz w:val="28"/>
          <w:szCs w:val="28"/>
        </w:rPr>
        <w:t>ї</w:t>
      </w:r>
      <w:r w:rsidRPr="0064062F">
        <w:rPr>
          <w:rFonts w:ascii="Times New Roman" w:hAnsi="Times New Roman" w:cs="Times New Roman"/>
          <w:sz w:val="28"/>
          <w:szCs w:val="28"/>
          <w:lang w:val="ru-RU"/>
        </w:rPr>
        <w:t xml:space="preserve"> \ 4 </w:t>
      </w:r>
      <w:r w:rsidRPr="0064062F">
        <w:rPr>
          <w:rFonts w:ascii="Times New Roman" w:hAnsi="Times New Roman" w:cs="Times New Roman"/>
          <w:sz w:val="28"/>
          <w:szCs w:val="28"/>
        </w:rPr>
        <w:t>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- сім’ї, члени яких мають інвалідність – 28 сімей \ 34 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- сім’ї опікунів/піклувальників, прийомні сім’ї – 5 сімей \6 дітей;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 xml:space="preserve">- особи з числа дітей-сиріт та дітей, позбавлених батьківського піклування  - 5 осіб. </w:t>
      </w:r>
    </w:p>
    <w:p w:rsidR="0097378E" w:rsidRPr="0064062F" w:rsidRDefault="0097378E" w:rsidP="009737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ab/>
        <w:t>Фактично протягом звітного періоду   центром надано допомогу сім’ям щодо:</w:t>
      </w:r>
    </w:p>
    <w:p w:rsidR="0097378E" w:rsidRPr="0064062F" w:rsidRDefault="0097378E" w:rsidP="0097378E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lastRenderedPageBreak/>
        <w:t>покращення житлово-побутових умов проживання сімей  - поточний ремонт житла, постановка на квартирний облік сім‘ї учасника АТО, придбання дров, залучення спонсорської допомоги  сім’ям з дітьми  та особам з числа дітей-сиріт;</w:t>
      </w:r>
    </w:p>
    <w:p w:rsidR="0097378E" w:rsidRPr="0064062F" w:rsidRDefault="0097378E" w:rsidP="0097378E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оформлення документів при  народженні дитини, реєстрації,  допомоги малозабезпеченої сім’ї, соціальної допомоги при втраті годувальника, на призначення субсидії на житлово-комунальні послуги;</w:t>
      </w:r>
    </w:p>
    <w:p w:rsidR="0097378E" w:rsidRPr="0064062F" w:rsidRDefault="0097378E" w:rsidP="0097378E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 xml:space="preserve">виготовлення першого паспорта, </w:t>
      </w:r>
      <w:r w:rsidRPr="0064062F">
        <w:rPr>
          <w:rFonts w:ascii="Times New Roman" w:hAnsi="Times New Roman" w:cs="Times New Roman"/>
          <w:sz w:val="28"/>
          <w:szCs w:val="28"/>
          <w:lang w:val="en-US"/>
        </w:rPr>
        <w:t>ID</w:t>
      </w:r>
      <w:r w:rsidRPr="0064062F">
        <w:rPr>
          <w:rFonts w:ascii="Times New Roman" w:hAnsi="Times New Roman" w:cs="Times New Roman"/>
          <w:sz w:val="28"/>
          <w:szCs w:val="28"/>
        </w:rPr>
        <w:t xml:space="preserve">- картки, свідоцтва про народження; </w:t>
      </w:r>
    </w:p>
    <w:p w:rsidR="0097378E" w:rsidRPr="0064062F" w:rsidRDefault="0097378E" w:rsidP="0097378E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 xml:space="preserve">медичного обстеження та лікування дітей, в тому числі в лікувальних закладах </w:t>
      </w:r>
      <w:proofErr w:type="spellStart"/>
      <w:r w:rsidRPr="0064062F">
        <w:rPr>
          <w:rFonts w:ascii="Times New Roman" w:hAnsi="Times New Roman" w:cs="Times New Roman"/>
          <w:sz w:val="28"/>
          <w:szCs w:val="28"/>
        </w:rPr>
        <w:t>м.Львова-</w:t>
      </w:r>
      <w:proofErr w:type="spellEnd"/>
      <w:r w:rsidRPr="0064062F">
        <w:rPr>
          <w:rFonts w:ascii="Times New Roman" w:hAnsi="Times New Roman" w:cs="Times New Roman"/>
          <w:sz w:val="28"/>
          <w:szCs w:val="28"/>
        </w:rPr>
        <w:t xml:space="preserve"> в Центрі здоров‘я; </w:t>
      </w:r>
    </w:p>
    <w:p w:rsidR="0097378E" w:rsidRPr="0064062F" w:rsidRDefault="0097378E" w:rsidP="0097378E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 xml:space="preserve">медичного обстеження та лікування особи, яка хворіє соціально-небезпечною хворобою в лікувальному закладі </w:t>
      </w:r>
      <w:proofErr w:type="spellStart"/>
      <w:r w:rsidRPr="0064062F">
        <w:rPr>
          <w:rFonts w:ascii="Times New Roman" w:hAnsi="Times New Roman" w:cs="Times New Roman"/>
          <w:sz w:val="28"/>
          <w:szCs w:val="28"/>
        </w:rPr>
        <w:t>м.Львова</w:t>
      </w:r>
      <w:proofErr w:type="spellEnd"/>
      <w:r w:rsidRPr="0064062F">
        <w:rPr>
          <w:rFonts w:ascii="Times New Roman" w:hAnsi="Times New Roman" w:cs="Times New Roman"/>
          <w:sz w:val="28"/>
          <w:szCs w:val="28"/>
        </w:rPr>
        <w:t>;</w:t>
      </w:r>
    </w:p>
    <w:p w:rsidR="0097378E" w:rsidRPr="0064062F" w:rsidRDefault="0097378E" w:rsidP="0097378E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>психологічна підтримка сімей та дітей, які перебувають в складних життєвих обставинах;</w:t>
      </w:r>
    </w:p>
    <w:p w:rsidR="0097378E" w:rsidRPr="0064062F" w:rsidRDefault="0097378E" w:rsidP="0097378E">
      <w:pPr>
        <w:pStyle w:val="a9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62F">
        <w:rPr>
          <w:rFonts w:ascii="Times New Roman" w:hAnsi="Times New Roman" w:cs="Times New Roman"/>
          <w:sz w:val="28"/>
          <w:szCs w:val="28"/>
        </w:rPr>
        <w:t xml:space="preserve">тимчасове влаштування </w:t>
      </w:r>
      <w:r w:rsidRPr="0064062F">
        <w:rPr>
          <w:rFonts w:ascii="Times New Roman" w:hAnsi="Times New Roman" w:cs="Times New Roman"/>
          <w:sz w:val="28"/>
          <w:szCs w:val="28"/>
        </w:rPr>
        <w:tab/>
        <w:t>дітей із сімей СЖО в санаторно-лікувальні заклади, дошкільні установи.</w:t>
      </w:r>
    </w:p>
    <w:p w:rsidR="003D6FAE" w:rsidRPr="00B41FFC" w:rsidRDefault="00B60B78" w:rsidP="00894111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4111">
        <w:rPr>
          <w:sz w:val="28"/>
          <w:szCs w:val="28"/>
        </w:rPr>
        <w:t xml:space="preserve">  </w:t>
      </w:r>
      <w:r w:rsidR="00DB2E35">
        <w:rPr>
          <w:sz w:val="28"/>
          <w:szCs w:val="28"/>
        </w:rPr>
        <w:tab/>
      </w:r>
      <w:r w:rsidR="003D6FAE" w:rsidRPr="009B6892">
        <w:rPr>
          <w:rFonts w:ascii="Times New Roman" w:hAnsi="Times New Roman" w:cs="Times New Roman"/>
          <w:sz w:val="28"/>
          <w:szCs w:val="28"/>
        </w:rPr>
        <w:t xml:space="preserve">За бюджетні </w:t>
      </w:r>
      <w:r w:rsidR="006B1C31" w:rsidRPr="009B6892">
        <w:rPr>
          <w:rFonts w:ascii="Times New Roman" w:hAnsi="Times New Roman" w:cs="Times New Roman"/>
          <w:sz w:val="28"/>
          <w:szCs w:val="28"/>
        </w:rPr>
        <w:t xml:space="preserve"> кошти</w:t>
      </w:r>
      <w:r w:rsidR="007E7B76" w:rsidRPr="009B6892">
        <w:rPr>
          <w:rFonts w:ascii="Times New Roman" w:hAnsi="Times New Roman" w:cs="Times New Roman"/>
          <w:sz w:val="28"/>
          <w:szCs w:val="28"/>
        </w:rPr>
        <w:t xml:space="preserve">  одержувачі соціальних послуг</w:t>
      </w:r>
      <w:r w:rsidR="003D293F" w:rsidRPr="009B6892">
        <w:rPr>
          <w:rFonts w:ascii="Times New Roman" w:hAnsi="Times New Roman" w:cs="Times New Roman"/>
          <w:sz w:val="28"/>
          <w:szCs w:val="28"/>
        </w:rPr>
        <w:t>,</w:t>
      </w:r>
      <w:r w:rsidR="007E7B76" w:rsidRPr="009B6892">
        <w:rPr>
          <w:rFonts w:ascii="Times New Roman" w:hAnsi="Times New Roman" w:cs="Times New Roman"/>
          <w:sz w:val="28"/>
          <w:szCs w:val="28"/>
        </w:rPr>
        <w:t xml:space="preserve"> які перебувають на обліку центру отримали матеріальну допомогу у вигляді продуктових наборів</w:t>
      </w:r>
      <w:r w:rsidR="00786E6C" w:rsidRPr="009B6892">
        <w:rPr>
          <w:rFonts w:ascii="Times New Roman" w:hAnsi="Times New Roman" w:cs="Times New Roman"/>
          <w:sz w:val="28"/>
          <w:szCs w:val="28"/>
        </w:rPr>
        <w:t xml:space="preserve"> до</w:t>
      </w:r>
      <w:r w:rsidR="009B6892" w:rsidRPr="009B6892">
        <w:rPr>
          <w:rFonts w:ascii="Times New Roman" w:hAnsi="Times New Roman" w:cs="Times New Roman"/>
          <w:sz w:val="28"/>
          <w:szCs w:val="28"/>
        </w:rPr>
        <w:t xml:space="preserve"> святкових днів та дат </w:t>
      </w:r>
      <w:r w:rsidR="003D6FAE" w:rsidRPr="009B6892">
        <w:rPr>
          <w:rFonts w:ascii="Times New Roman" w:hAnsi="Times New Roman" w:cs="Times New Roman"/>
          <w:sz w:val="28"/>
          <w:szCs w:val="28"/>
        </w:rPr>
        <w:t xml:space="preserve"> на загальну суму125,0тис.грн</w:t>
      </w:r>
      <w:r w:rsidR="008E707D" w:rsidRPr="009B6892">
        <w:rPr>
          <w:rFonts w:ascii="Times New Roman" w:hAnsi="Times New Roman" w:cs="Times New Roman"/>
          <w:sz w:val="28"/>
          <w:szCs w:val="28"/>
        </w:rPr>
        <w:t>,</w:t>
      </w:r>
      <w:r w:rsidR="00786E6C" w:rsidRPr="009B6892">
        <w:rPr>
          <w:rFonts w:ascii="Times New Roman" w:hAnsi="Times New Roman" w:cs="Times New Roman"/>
          <w:sz w:val="28"/>
          <w:szCs w:val="28"/>
        </w:rPr>
        <w:t xml:space="preserve"> гуманітарну допомогу одягом, реч</w:t>
      </w:r>
      <w:r w:rsidR="003D293F" w:rsidRPr="009B6892">
        <w:rPr>
          <w:rFonts w:ascii="Times New Roman" w:hAnsi="Times New Roman" w:cs="Times New Roman"/>
          <w:sz w:val="28"/>
          <w:szCs w:val="28"/>
        </w:rPr>
        <w:t>ами першої необхідності, посудом</w:t>
      </w:r>
      <w:r w:rsidR="008E707D" w:rsidRPr="009B6892">
        <w:rPr>
          <w:rFonts w:ascii="Times New Roman" w:hAnsi="Times New Roman" w:cs="Times New Roman"/>
          <w:sz w:val="28"/>
          <w:szCs w:val="28"/>
        </w:rPr>
        <w:t>, дитячими колясками</w:t>
      </w:r>
      <w:r w:rsidR="00786E6C" w:rsidRPr="009B6892">
        <w:rPr>
          <w:rFonts w:ascii="Times New Roman" w:hAnsi="Times New Roman" w:cs="Times New Roman"/>
          <w:sz w:val="28"/>
          <w:szCs w:val="28"/>
        </w:rPr>
        <w:t xml:space="preserve">. </w:t>
      </w:r>
      <w:r w:rsidR="008E707D" w:rsidRPr="009B6892">
        <w:rPr>
          <w:rFonts w:ascii="Times New Roman" w:hAnsi="Times New Roman" w:cs="Times New Roman"/>
          <w:sz w:val="28"/>
          <w:szCs w:val="28"/>
        </w:rPr>
        <w:t xml:space="preserve"> </w:t>
      </w:r>
      <w:r w:rsidR="003D293F" w:rsidRPr="009B68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DE" w:rsidRDefault="009806DE" w:rsidP="00DB2E3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4111">
        <w:rPr>
          <w:rFonts w:ascii="Times New Roman" w:hAnsi="Times New Roman" w:cs="Times New Roman"/>
          <w:b/>
          <w:sz w:val="28"/>
          <w:szCs w:val="28"/>
        </w:rPr>
        <w:t>Відділення соціальної реабілітації дітей з інвалідністю</w:t>
      </w:r>
      <w:r w:rsidRPr="00894111">
        <w:rPr>
          <w:rFonts w:ascii="Times New Roman" w:hAnsi="Times New Roman" w:cs="Times New Roman"/>
          <w:sz w:val="28"/>
          <w:szCs w:val="28"/>
        </w:rPr>
        <w:t xml:space="preserve"> з початку року відвідує  2 групи дітей з інвалідністю кількістю 26 дітей</w:t>
      </w:r>
      <w:r w:rsidR="00B41FFC">
        <w:rPr>
          <w:rFonts w:ascii="Times New Roman" w:hAnsi="Times New Roman" w:cs="Times New Roman"/>
          <w:sz w:val="28"/>
          <w:szCs w:val="28"/>
        </w:rPr>
        <w:t>.</w:t>
      </w:r>
      <w:r w:rsidR="00CD3E3D" w:rsidRPr="00894111">
        <w:rPr>
          <w:rFonts w:ascii="Times New Roman" w:hAnsi="Times New Roman" w:cs="Times New Roman"/>
          <w:sz w:val="28"/>
          <w:szCs w:val="28"/>
        </w:rPr>
        <w:t xml:space="preserve"> У відділенні</w:t>
      </w:r>
      <w:r w:rsidR="00716A2E" w:rsidRPr="00894111">
        <w:rPr>
          <w:rFonts w:ascii="Times New Roman" w:hAnsi="Times New Roman" w:cs="Times New Roman"/>
          <w:sz w:val="28"/>
          <w:szCs w:val="28"/>
        </w:rPr>
        <w:t xml:space="preserve"> діти отримують  послуги соціальної, психолого-педагогічної, фізичної, </w:t>
      </w:r>
      <w:proofErr w:type="spellStart"/>
      <w:r w:rsidR="00716A2E" w:rsidRPr="00894111">
        <w:rPr>
          <w:rFonts w:ascii="Times New Roman" w:hAnsi="Times New Roman" w:cs="Times New Roman"/>
          <w:sz w:val="28"/>
          <w:szCs w:val="28"/>
        </w:rPr>
        <w:t>фізкльтурно-спортивної</w:t>
      </w:r>
      <w:proofErr w:type="spellEnd"/>
      <w:r w:rsidR="00716A2E" w:rsidRPr="00894111">
        <w:rPr>
          <w:rFonts w:ascii="Times New Roman" w:hAnsi="Times New Roman" w:cs="Times New Roman"/>
          <w:sz w:val="28"/>
          <w:szCs w:val="28"/>
        </w:rPr>
        <w:t xml:space="preserve"> та медичної реабілітації. Забезпечують надання цих послуг  4 фахівці (вчителі  </w:t>
      </w:r>
      <w:proofErr w:type="spellStart"/>
      <w:r w:rsidR="00716A2E" w:rsidRPr="00894111">
        <w:rPr>
          <w:rFonts w:ascii="Times New Roman" w:hAnsi="Times New Roman" w:cs="Times New Roman"/>
          <w:sz w:val="28"/>
          <w:szCs w:val="28"/>
        </w:rPr>
        <w:t>реабілітолог</w:t>
      </w:r>
      <w:proofErr w:type="spellEnd"/>
      <w:r w:rsidR="00716A2E" w:rsidRPr="00894111">
        <w:rPr>
          <w:rFonts w:ascii="Times New Roman" w:hAnsi="Times New Roman" w:cs="Times New Roman"/>
          <w:sz w:val="28"/>
          <w:szCs w:val="28"/>
        </w:rPr>
        <w:t xml:space="preserve">, дефектолог, практичний психолог, медична сестра з масажу та фізичної реабілітації)  та 2 асистенти. </w:t>
      </w:r>
    </w:p>
    <w:p w:rsidR="00DE1582" w:rsidRDefault="00DE1582" w:rsidP="00DE1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1582">
        <w:rPr>
          <w:rFonts w:ascii="Times New Roman" w:hAnsi="Times New Roman" w:cs="Times New Roman"/>
          <w:b/>
          <w:sz w:val="28"/>
          <w:szCs w:val="28"/>
        </w:rPr>
        <w:t>Служба перевезення «Соціальне таксі»</w:t>
      </w:r>
      <w:r w:rsidRPr="00DE1582">
        <w:rPr>
          <w:rFonts w:ascii="Times New Roman" w:hAnsi="Times New Roman" w:cs="Times New Roman"/>
          <w:sz w:val="28"/>
          <w:szCs w:val="28"/>
        </w:rPr>
        <w:t xml:space="preserve"> утворена рішенням сесії Городоцької міської ради від 25 лютого 2021 року в структурі КУ «ЦНСП Городоцької міської ради»  Забезпечення надання транспортних послуг здійснюється фахівець із соціальної роботи та водій. За 2021 рік  послугами «Соціального таксі» скористалися 17 осіб з інвалідністю та дітей з інвалідністю.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1582">
        <w:rPr>
          <w:rFonts w:ascii="Times New Roman" w:hAnsi="Times New Roman" w:cs="Times New Roman"/>
          <w:sz w:val="28"/>
          <w:szCs w:val="28"/>
        </w:rPr>
        <w:t xml:space="preserve">Соціальні послуги з перевезення надавалися дітям з інвалідністю  та особам з інвалідністю – жителям м Городок,  вул. </w:t>
      </w:r>
      <w:proofErr w:type="spellStart"/>
      <w:r w:rsidRPr="00DE1582">
        <w:rPr>
          <w:rFonts w:ascii="Times New Roman" w:hAnsi="Times New Roman" w:cs="Times New Roman"/>
          <w:sz w:val="28"/>
          <w:szCs w:val="28"/>
        </w:rPr>
        <w:t>Аваційна</w:t>
      </w:r>
      <w:proofErr w:type="spellEnd"/>
      <w:r w:rsidRPr="00DE1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1582">
        <w:rPr>
          <w:rFonts w:ascii="Times New Roman" w:hAnsi="Times New Roman" w:cs="Times New Roman"/>
          <w:sz w:val="28"/>
          <w:szCs w:val="28"/>
        </w:rPr>
        <w:t>Вишинського</w:t>
      </w:r>
      <w:proofErr w:type="spellEnd"/>
      <w:r w:rsidRPr="00DE1582">
        <w:rPr>
          <w:rFonts w:ascii="Times New Roman" w:hAnsi="Times New Roman" w:cs="Times New Roman"/>
          <w:sz w:val="28"/>
          <w:szCs w:val="28"/>
        </w:rPr>
        <w:t xml:space="preserve">, Львівська, Б.Хмельницького,  сіл </w:t>
      </w:r>
      <w:proofErr w:type="spellStart"/>
      <w:r w:rsidRPr="00DE1582">
        <w:rPr>
          <w:rFonts w:ascii="Times New Roman" w:hAnsi="Times New Roman" w:cs="Times New Roman"/>
          <w:sz w:val="28"/>
          <w:szCs w:val="28"/>
        </w:rPr>
        <w:t>Долиняни</w:t>
      </w:r>
      <w:proofErr w:type="spellEnd"/>
      <w:r w:rsidRPr="00DE15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E1582">
        <w:rPr>
          <w:rFonts w:ascii="Times New Roman" w:hAnsi="Times New Roman" w:cs="Times New Roman"/>
          <w:sz w:val="28"/>
          <w:szCs w:val="28"/>
        </w:rPr>
        <w:t>Повітно</w:t>
      </w:r>
      <w:proofErr w:type="spellEnd"/>
      <w:r w:rsidRPr="00DE15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Черляни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Галичани.  </w:t>
      </w:r>
      <w:r w:rsidRPr="00DE1582">
        <w:rPr>
          <w:rFonts w:ascii="Times New Roman" w:hAnsi="Times New Roman" w:cs="Times New Roman"/>
          <w:sz w:val="28"/>
          <w:szCs w:val="28"/>
        </w:rPr>
        <w:t xml:space="preserve">Маршрути: стоматологія, лікарня, поліклініка, відділення ПФ, установи з надання </w:t>
      </w:r>
      <w:r>
        <w:rPr>
          <w:rFonts w:ascii="Times New Roman" w:hAnsi="Times New Roman" w:cs="Times New Roman"/>
          <w:sz w:val="28"/>
          <w:szCs w:val="28"/>
        </w:rPr>
        <w:t>адміністративних п</w:t>
      </w:r>
      <w:r w:rsidRPr="00DE1582">
        <w:rPr>
          <w:rFonts w:ascii="Times New Roman" w:hAnsi="Times New Roman" w:cs="Times New Roman"/>
          <w:sz w:val="28"/>
          <w:szCs w:val="28"/>
        </w:rPr>
        <w:t xml:space="preserve">ослуг, відділення </w:t>
      </w:r>
      <w:proofErr w:type="spellStart"/>
      <w:r w:rsidRPr="00DE1582">
        <w:rPr>
          <w:rFonts w:ascii="Times New Roman" w:hAnsi="Times New Roman" w:cs="Times New Roman"/>
          <w:sz w:val="28"/>
          <w:szCs w:val="28"/>
        </w:rPr>
        <w:t>РАЦСу</w:t>
      </w:r>
      <w:proofErr w:type="spellEnd"/>
      <w:r w:rsidRPr="00DE1582">
        <w:rPr>
          <w:rFonts w:ascii="Times New Roman" w:hAnsi="Times New Roman" w:cs="Times New Roman"/>
          <w:sz w:val="28"/>
          <w:szCs w:val="28"/>
        </w:rPr>
        <w:t>, газова контора.</w:t>
      </w:r>
    </w:p>
    <w:p w:rsidR="00CB641D" w:rsidRPr="00E24B4C" w:rsidRDefault="00CB641D" w:rsidP="00DE1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заходів комплексної програми соціального захисту та забезпечення населення Городоцької міської ради на 2021-2024 роки </w:t>
      </w:r>
      <w:r w:rsidR="000C39FF">
        <w:rPr>
          <w:rFonts w:ascii="Times New Roman" w:hAnsi="Times New Roman" w:cs="Times New Roman"/>
          <w:sz w:val="28"/>
          <w:szCs w:val="28"/>
        </w:rPr>
        <w:t xml:space="preserve"> соціальними послугами охоплено </w:t>
      </w:r>
      <w:r w:rsidR="00E24B4C">
        <w:rPr>
          <w:rFonts w:ascii="Times New Roman" w:hAnsi="Times New Roman" w:cs="Times New Roman"/>
          <w:sz w:val="28"/>
          <w:szCs w:val="28"/>
        </w:rPr>
        <w:t>33 особи</w:t>
      </w:r>
      <w:r w:rsidR="000C39FF">
        <w:rPr>
          <w:rFonts w:ascii="Times New Roman" w:hAnsi="Times New Roman" w:cs="Times New Roman"/>
          <w:sz w:val="28"/>
          <w:szCs w:val="28"/>
        </w:rPr>
        <w:t xml:space="preserve"> з інвалідністю І групи, догляд за </w:t>
      </w:r>
      <w:r w:rsidR="000C39FF">
        <w:rPr>
          <w:rFonts w:ascii="Times New Roman" w:hAnsi="Times New Roman" w:cs="Times New Roman"/>
          <w:sz w:val="28"/>
          <w:szCs w:val="28"/>
        </w:rPr>
        <w:lastRenderedPageBreak/>
        <w:t xml:space="preserve">якими здійснюють непрацюючі працездатні особи. </w:t>
      </w:r>
      <w:bookmarkStart w:id="0" w:name="_GoBack"/>
      <w:r w:rsidR="000C39FF" w:rsidRPr="00E24B4C">
        <w:rPr>
          <w:rFonts w:ascii="Times New Roman" w:hAnsi="Times New Roman" w:cs="Times New Roman"/>
          <w:sz w:val="28"/>
          <w:szCs w:val="28"/>
        </w:rPr>
        <w:t>За рахунок коштів місцевого бюджету  виплачується компенсація у розмірі 4.80грн щомісячно</w:t>
      </w:r>
      <w:r w:rsidR="006F4F8B" w:rsidRPr="00E24B4C">
        <w:rPr>
          <w:rFonts w:ascii="Times New Roman" w:hAnsi="Times New Roman" w:cs="Times New Roman"/>
          <w:sz w:val="28"/>
          <w:szCs w:val="28"/>
        </w:rPr>
        <w:t xml:space="preserve"> відповідно до постанови КМУ 832 від 26.07.1996 року (втратила чинність з 20 березня  2019)</w:t>
      </w:r>
      <w:r w:rsidR="000C39FF" w:rsidRPr="00E24B4C">
        <w:rPr>
          <w:rFonts w:ascii="Times New Roman" w:hAnsi="Times New Roman" w:cs="Times New Roman"/>
          <w:sz w:val="28"/>
          <w:szCs w:val="28"/>
        </w:rPr>
        <w:t>.</w:t>
      </w:r>
    </w:p>
    <w:p w:rsidR="000C39FF" w:rsidRPr="00E24B4C" w:rsidRDefault="000C39FF" w:rsidP="00DE15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4B4C">
        <w:rPr>
          <w:rFonts w:ascii="Times New Roman" w:hAnsi="Times New Roman" w:cs="Times New Roman"/>
          <w:sz w:val="28"/>
          <w:szCs w:val="28"/>
        </w:rPr>
        <w:t>Соціальними  послугами  на непроф</w:t>
      </w:r>
      <w:r w:rsidR="003F141D" w:rsidRPr="00E24B4C">
        <w:rPr>
          <w:rFonts w:ascii="Times New Roman" w:hAnsi="Times New Roman" w:cs="Times New Roman"/>
          <w:sz w:val="28"/>
          <w:szCs w:val="28"/>
        </w:rPr>
        <w:t>есійній основі охоплено жителів</w:t>
      </w:r>
      <w:r w:rsidRPr="00E24B4C">
        <w:rPr>
          <w:rFonts w:ascii="Times New Roman" w:hAnsi="Times New Roman" w:cs="Times New Roman"/>
          <w:sz w:val="28"/>
          <w:szCs w:val="28"/>
        </w:rPr>
        <w:t xml:space="preserve"> похилого віку (5 осіб), </w:t>
      </w:r>
      <w:proofErr w:type="spellStart"/>
      <w:r w:rsidRPr="00E24B4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E24B4C">
        <w:rPr>
          <w:rFonts w:ascii="Times New Roman" w:hAnsi="Times New Roman" w:cs="Times New Roman"/>
          <w:sz w:val="28"/>
          <w:szCs w:val="28"/>
        </w:rPr>
        <w:t xml:space="preserve"> та дітей з інвалідністю (9 осіб),  хворих осіб (2), </w:t>
      </w:r>
      <w:r w:rsidR="006F4F8B" w:rsidRPr="00E24B4C">
        <w:rPr>
          <w:rFonts w:ascii="Times New Roman" w:hAnsi="Times New Roman" w:cs="Times New Roman"/>
          <w:sz w:val="28"/>
          <w:szCs w:val="28"/>
        </w:rPr>
        <w:t xml:space="preserve">всього 16 осіб, </w:t>
      </w:r>
      <w:r w:rsidRPr="00E24B4C">
        <w:rPr>
          <w:rFonts w:ascii="Times New Roman" w:hAnsi="Times New Roman" w:cs="Times New Roman"/>
          <w:sz w:val="28"/>
          <w:szCs w:val="28"/>
        </w:rPr>
        <w:t xml:space="preserve">які не здатні до самообслуговування за медичними висновками.  Відповідні виплати за надані соціальні послуги отримують 16 осіб працездатного віку. За січень-лютий 2022 року виплачено 41.7 </w:t>
      </w:r>
      <w:proofErr w:type="spellStart"/>
      <w:r w:rsidRPr="00E24B4C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Pr="00E24B4C">
        <w:rPr>
          <w:rFonts w:ascii="Times New Roman" w:hAnsi="Times New Roman" w:cs="Times New Roman"/>
          <w:sz w:val="28"/>
          <w:szCs w:val="28"/>
        </w:rPr>
        <w:t>.</w:t>
      </w:r>
      <w:r w:rsidR="003F141D" w:rsidRPr="00E24B4C">
        <w:rPr>
          <w:rFonts w:ascii="Times New Roman" w:hAnsi="Times New Roman" w:cs="Times New Roman"/>
          <w:sz w:val="28"/>
          <w:szCs w:val="28"/>
        </w:rPr>
        <w:t xml:space="preserve"> к</w:t>
      </w:r>
      <w:r w:rsidR="006F4F8B" w:rsidRPr="00E24B4C">
        <w:rPr>
          <w:rFonts w:ascii="Times New Roman" w:hAnsi="Times New Roman" w:cs="Times New Roman"/>
          <w:sz w:val="28"/>
          <w:szCs w:val="28"/>
        </w:rPr>
        <w:t>омпенсаційних виплат за догляд</w:t>
      </w:r>
      <w:r w:rsidR="003F141D" w:rsidRPr="00E24B4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E24B4C">
        <w:rPr>
          <w:rFonts w:ascii="Times New Roman" w:hAnsi="Times New Roman" w:cs="Times New Roman"/>
          <w:sz w:val="28"/>
          <w:szCs w:val="28"/>
        </w:rPr>
        <w:t>Довідково</w:t>
      </w:r>
      <w:proofErr w:type="spellEnd"/>
      <w:r w:rsidR="003F141D" w:rsidRPr="00E24B4C">
        <w:rPr>
          <w:rFonts w:ascii="Times New Roman" w:hAnsi="Times New Roman" w:cs="Times New Roman"/>
          <w:sz w:val="28"/>
          <w:szCs w:val="28"/>
        </w:rPr>
        <w:t>:</w:t>
      </w:r>
      <w:r w:rsidRPr="00E24B4C">
        <w:rPr>
          <w:rFonts w:ascii="Times New Roman" w:hAnsi="Times New Roman" w:cs="Times New Roman"/>
          <w:sz w:val="28"/>
          <w:szCs w:val="28"/>
        </w:rPr>
        <w:t xml:space="preserve"> за 2021 рік </w:t>
      </w:r>
      <w:r w:rsidR="003F141D" w:rsidRPr="00E24B4C">
        <w:rPr>
          <w:rFonts w:ascii="Times New Roman" w:hAnsi="Times New Roman" w:cs="Times New Roman"/>
          <w:sz w:val="28"/>
          <w:szCs w:val="28"/>
        </w:rPr>
        <w:t xml:space="preserve"> догляд на непрофесійній основі здійснювали</w:t>
      </w:r>
      <w:r w:rsidR="00E24B4C" w:rsidRPr="00E24B4C">
        <w:rPr>
          <w:rFonts w:ascii="Times New Roman" w:hAnsi="Times New Roman" w:cs="Times New Roman"/>
          <w:sz w:val="28"/>
          <w:szCs w:val="28"/>
        </w:rPr>
        <w:t xml:space="preserve"> 16</w:t>
      </w:r>
      <w:r w:rsidR="003F141D" w:rsidRPr="00E24B4C">
        <w:rPr>
          <w:rFonts w:ascii="Times New Roman" w:hAnsi="Times New Roman" w:cs="Times New Roman"/>
          <w:sz w:val="28"/>
          <w:szCs w:val="28"/>
        </w:rPr>
        <w:t xml:space="preserve"> осіб,  сума виплати  становила 134.3тис.грн </w:t>
      </w:r>
    </w:p>
    <w:bookmarkEnd w:id="0"/>
    <w:p w:rsidR="009B6892" w:rsidRPr="00894111" w:rsidRDefault="00DE1582" w:rsidP="00DE15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B6892">
        <w:rPr>
          <w:rFonts w:ascii="Times New Roman" w:hAnsi="Times New Roman" w:cs="Times New Roman"/>
          <w:sz w:val="28"/>
          <w:szCs w:val="28"/>
        </w:rPr>
        <w:t xml:space="preserve">Для підвищення якості надання соціальних послуг та зміцнення матеріально-технічної бази відповідні відділення центру приймали участь у проектах, які реалізовувалися за </w:t>
      </w:r>
      <w:r w:rsidR="00C36C01">
        <w:rPr>
          <w:rFonts w:ascii="Times New Roman" w:hAnsi="Times New Roman" w:cs="Times New Roman"/>
          <w:sz w:val="28"/>
          <w:szCs w:val="28"/>
        </w:rPr>
        <w:t xml:space="preserve">державні кошти та стали переможцями проекту «Соціальне таксі» та </w:t>
      </w:r>
      <w:r w:rsidR="00C36C01" w:rsidRPr="00666B82">
        <w:rPr>
          <w:rFonts w:ascii="Times New Roman" w:hAnsi="Times New Roman"/>
          <w:sz w:val="28"/>
          <w:szCs w:val="28"/>
        </w:rPr>
        <w:t>експериментального проекту з організації в територіальних громадах соціальної роботи із сім’ями та дітьми, які належать до вразливих груп населення та/або перебувають у складних життєвих обставинах</w:t>
      </w:r>
      <w:r w:rsidR="00C36C01">
        <w:rPr>
          <w:rFonts w:ascii="Times New Roman" w:hAnsi="Times New Roman"/>
          <w:sz w:val="28"/>
          <w:szCs w:val="28"/>
        </w:rPr>
        <w:t xml:space="preserve">, що в кінцевому підсумку  передбачає забезпечення центру спеціально обладнаним автомобілем для перевезення осіб/ дітей з інвалідністю, 4-ма планшетами та 4-ма велосипедами. </w:t>
      </w:r>
    </w:p>
    <w:p w:rsidR="00C47C0C" w:rsidRPr="00E91319" w:rsidRDefault="00C47C0C" w:rsidP="00E91319">
      <w:pPr>
        <w:ind w:left="360" w:firstLine="34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Директор центру                                             І.</w:t>
      </w:r>
      <w:proofErr w:type="spellStart"/>
      <w:r>
        <w:rPr>
          <w:rFonts w:ascii="Times New Roman" w:hAnsi="Times New Roman" w:cs="Times New Roman"/>
          <w:sz w:val="32"/>
          <w:szCs w:val="32"/>
        </w:rPr>
        <w:t>Дацко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</w:t>
      </w:r>
    </w:p>
    <w:sectPr w:rsidR="00C47C0C" w:rsidRPr="00E91319" w:rsidSect="00E91319">
      <w:footerReference w:type="default" r:id="rId9"/>
      <w:pgSz w:w="11906" w:h="16838"/>
      <w:pgMar w:top="709" w:right="851" w:bottom="82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856" w:rsidRDefault="00080856" w:rsidP="00D7191B">
      <w:pPr>
        <w:spacing w:after="0" w:line="240" w:lineRule="auto"/>
      </w:pPr>
      <w:r>
        <w:separator/>
      </w:r>
    </w:p>
  </w:endnote>
  <w:endnote w:type="continuationSeparator" w:id="0">
    <w:p w:rsidR="00080856" w:rsidRDefault="00080856" w:rsidP="00D71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647373"/>
      <w:docPartObj>
        <w:docPartGallery w:val="Page Numbers (Bottom of Page)"/>
        <w:docPartUnique/>
      </w:docPartObj>
    </w:sdtPr>
    <w:sdtEndPr/>
    <w:sdtContent>
      <w:p w:rsidR="00D7191B" w:rsidRDefault="00D7191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4B4C" w:rsidRPr="00E24B4C">
          <w:rPr>
            <w:noProof/>
            <w:lang w:val="ru-RU"/>
          </w:rPr>
          <w:t>1</w:t>
        </w:r>
        <w:r>
          <w:fldChar w:fldCharType="end"/>
        </w:r>
      </w:p>
    </w:sdtContent>
  </w:sdt>
  <w:p w:rsidR="00D7191B" w:rsidRDefault="00D7191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856" w:rsidRDefault="00080856" w:rsidP="00D7191B">
      <w:pPr>
        <w:spacing w:after="0" w:line="240" w:lineRule="auto"/>
      </w:pPr>
      <w:r>
        <w:separator/>
      </w:r>
    </w:p>
  </w:footnote>
  <w:footnote w:type="continuationSeparator" w:id="0">
    <w:p w:rsidR="00080856" w:rsidRDefault="00080856" w:rsidP="00D71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35262"/>
    <w:multiLevelType w:val="hybridMultilevel"/>
    <w:tmpl w:val="3B4069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67140"/>
    <w:multiLevelType w:val="hybridMultilevel"/>
    <w:tmpl w:val="386CFE4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371F54CA"/>
    <w:multiLevelType w:val="hybridMultilevel"/>
    <w:tmpl w:val="B8A29064"/>
    <w:lvl w:ilvl="0" w:tplc="4A3A08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6F1C3A"/>
    <w:multiLevelType w:val="hybridMultilevel"/>
    <w:tmpl w:val="736688B8"/>
    <w:lvl w:ilvl="0" w:tplc="A3906D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A02809"/>
    <w:multiLevelType w:val="hybridMultilevel"/>
    <w:tmpl w:val="84541A2C"/>
    <w:lvl w:ilvl="0" w:tplc="042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50E6DBE"/>
    <w:multiLevelType w:val="hybridMultilevel"/>
    <w:tmpl w:val="A25290E0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44E"/>
    <w:rsid w:val="000205B9"/>
    <w:rsid w:val="00032E9A"/>
    <w:rsid w:val="00052852"/>
    <w:rsid w:val="00064CE5"/>
    <w:rsid w:val="00080856"/>
    <w:rsid w:val="000C39FF"/>
    <w:rsid w:val="000E0914"/>
    <w:rsid w:val="000E23DF"/>
    <w:rsid w:val="00106050"/>
    <w:rsid w:val="00140C56"/>
    <w:rsid w:val="00154498"/>
    <w:rsid w:val="001C60EF"/>
    <w:rsid w:val="001C6519"/>
    <w:rsid w:val="001C723D"/>
    <w:rsid w:val="001F6142"/>
    <w:rsid w:val="002073AF"/>
    <w:rsid w:val="002508AB"/>
    <w:rsid w:val="00253F4F"/>
    <w:rsid w:val="0025471A"/>
    <w:rsid w:val="00260610"/>
    <w:rsid w:val="00284119"/>
    <w:rsid w:val="00284974"/>
    <w:rsid w:val="002C7126"/>
    <w:rsid w:val="0030290D"/>
    <w:rsid w:val="003501FF"/>
    <w:rsid w:val="003820B7"/>
    <w:rsid w:val="00393687"/>
    <w:rsid w:val="003C7D33"/>
    <w:rsid w:val="003D12DC"/>
    <w:rsid w:val="003D293F"/>
    <w:rsid w:val="003D6FAE"/>
    <w:rsid w:val="003F141D"/>
    <w:rsid w:val="00424B1B"/>
    <w:rsid w:val="00440A11"/>
    <w:rsid w:val="004B071D"/>
    <w:rsid w:val="004C69BC"/>
    <w:rsid w:val="004D377F"/>
    <w:rsid w:val="00512804"/>
    <w:rsid w:val="00513D55"/>
    <w:rsid w:val="005320CF"/>
    <w:rsid w:val="005610B7"/>
    <w:rsid w:val="00567FF4"/>
    <w:rsid w:val="005B0688"/>
    <w:rsid w:val="005D080C"/>
    <w:rsid w:val="005E224A"/>
    <w:rsid w:val="00637D2A"/>
    <w:rsid w:val="00650CCB"/>
    <w:rsid w:val="00663E5F"/>
    <w:rsid w:val="00675301"/>
    <w:rsid w:val="00696404"/>
    <w:rsid w:val="006A21BF"/>
    <w:rsid w:val="006A3EC7"/>
    <w:rsid w:val="006B1C31"/>
    <w:rsid w:val="006B4633"/>
    <w:rsid w:val="006B74B9"/>
    <w:rsid w:val="006C39AB"/>
    <w:rsid w:val="006C7DB1"/>
    <w:rsid w:val="006E1C3D"/>
    <w:rsid w:val="006E43C3"/>
    <w:rsid w:val="006E70C6"/>
    <w:rsid w:val="006F09E3"/>
    <w:rsid w:val="006F4F8B"/>
    <w:rsid w:val="006F6CDE"/>
    <w:rsid w:val="00716A2E"/>
    <w:rsid w:val="0072160F"/>
    <w:rsid w:val="00723B00"/>
    <w:rsid w:val="007333EC"/>
    <w:rsid w:val="00741609"/>
    <w:rsid w:val="007505B1"/>
    <w:rsid w:val="00751AF4"/>
    <w:rsid w:val="00774FA5"/>
    <w:rsid w:val="00786E6C"/>
    <w:rsid w:val="007A4CF3"/>
    <w:rsid w:val="007A63B0"/>
    <w:rsid w:val="007E19F1"/>
    <w:rsid w:val="007E61E1"/>
    <w:rsid w:val="007E7B76"/>
    <w:rsid w:val="007F2C09"/>
    <w:rsid w:val="007F4A31"/>
    <w:rsid w:val="007F5CBD"/>
    <w:rsid w:val="00833AC2"/>
    <w:rsid w:val="00883D94"/>
    <w:rsid w:val="00894111"/>
    <w:rsid w:val="00894FF5"/>
    <w:rsid w:val="008E707D"/>
    <w:rsid w:val="008F0071"/>
    <w:rsid w:val="008F16DE"/>
    <w:rsid w:val="0092631E"/>
    <w:rsid w:val="00931D01"/>
    <w:rsid w:val="00965959"/>
    <w:rsid w:val="0097378E"/>
    <w:rsid w:val="009806DE"/>
    <w:rsid w:val="009B0FC4"/>
    <w:rsid w:val="009B6892"/>
    <w:rsid w:val="009F13E4"/>
    <w:rsid w:val="00A428F1"/>
    <w:rsid w:val="00A90830"/>
    <w:rsid w:val="00AA4734"/>
    <w:rsid w:val="00AD11D3"/>
    <w:rsid w:val="00AD17F4"/>
    <w:rsid w:val="00AD5C13"/>
    <w:rsid w:val="00B12A09"/>
    <w:rsid w:val="00B41FFC"/>
    <w:rsid w:val="00B60B78"/>
    <w:rsid w:val="00B87581"/>
    <w:rsid w:val="00B9748C"/>
    <w:rsid w:val="00BC2923"/>
    <w:rsid w:val="00BD77EB"/>
    <w:rsid w:val="00BF1145"/>
    <w:rsid w:val="00C11C8E"/>
    <w:rsid w:val="00C218A9"/>
    <w:rsid w:val="00C36C01"/>
    <w:rsid w:val="00C47C0C"/>
    <w:rsid w:val="00C53804"/>
    <w:rsid w:val="00C70285"/>
    <w:rsid w:val="00C9644E"/>
    <w:rsid w:val="00CB641D"/>
    <w:rsid w:val="00CD3E3D"/>
    <w:rsid w:val="00D17DC6"/>
    <w:rsid w:val="00D204F1"/>
    <w:rsid w:val="00D31D99"/>
    <w:rsid w:val="00D7191B"/>
    <w:rsid w:val="00DB2E35"/>
    <w:rsid w:val="00DC69AF"/>
    <w:rsid w:val="00DD5924"/>
    <w:rsid w:val="00DE1582"/>
    <w:rsid w:val="00DE1BA4"/>
    <w:rsid w:val="00DE4698"/>
    <w:rsid w:val="00E24B4C"/>
    <w:rsid w:val="00E52358"/>
    <w:rsid w:val="00E56637"/>
    <w:rsid w:val="00E817AB"/>
    <w:rsid w:val="00E91319"/>
    <w:rsid w:val="00F431CE"/>
    <w:rsid w:val="00F60E64"/>
    <w:rsid w:val="00F871E7"/>
    <w:rsid w:val="00FC3DA8"/>
    <w:rsid w:val="00FF1265"/>
    <w:rsid w:val="00FF7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44E"/>
    <w:rPr>
      <w:color w:val="0000FF"/>
      <w:u w:val="single"/>
    </w:rPr>
  </w:style>
  <w:style w:type="paragraph" w:styleId="a4">
    <w:name w:val="Body Text"/>
    <w:basedOn w:val="a"/>
    <w:link w:val="a5"/>
    <w:rsid w:val="00C964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964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hapkaDocumentu">
    <w:name w:val="Shapka Documentu"/>
    <w:basedOn w:val="a"/>
    <w:rsid w:val="00C964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E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FC3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63B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719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7191B"/>
    <w:rPr>
      <w:lang w:val="uk-UA"/>
    </w:rPr>
  </w:style>
  <w:style w:type="paragraph" w:styleId="ac">
    <w:name w:val="footer"/>
    <w:basedOn w:val="a"/>
    <w:link w:val="ad"/>
    <w:uiPriority w:val="99"/>
    <w:unhideWhenUsed/>
    <w:rsid w:val="00D719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7191B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4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644E"/>
    <w:rPr>
      <w:color w:val="0000FF"/>
      <w:u w:val="single"/>
    </w:rPr>
  </w:style>
  <w:style w:type="paragraph" w:styleId="a4">
    <w:name w:val="Body Text"/>
    <w:basedOn w:val="a"/>
    <w:link w:val="a5"/>
    <w:rsid w:val="00C9644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964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hapkaDocumentu">
    <w:name w:val="Shapka Documentu"/>
    <w:basedOn w:val="a"/>
    <w:rsid w:val="00C9644E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60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60E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FC3D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A63B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719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7191B"/>
    <w:rPr>
      <w:lang w:val="uk-UA"/>
    </w:rPr>
  </w:style>
  <w:style w:type="paragraph" w:styleId="ac">
    <w:name w:val="footer"/>
    <w:basedOn w:val="a"/>
    <w:link w:val="ad"/>
    <w:uiPriority w:val="99"/>
    <w:unhideWhenUsed/>
    <w:rsid w:val="00D719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7191B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CE519-05FA-4875-A324-F8137DB83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</Pages>
  <Words>5261</Words>
  <Characters>3000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Kadru</dc:creator>
  <cp:lastModifiedBy>useri</cp:lastModifiedBy>
  <cp:revision>8</cp:revision>
  <cp:lastPrinted>2002-01-02T03:37:00Z</cp:lastPrinted>
  <dcterms:created xsi:type="dcterms:W3CDTF">2022-03-14T14:21:00Z</dcterms:created>
  <dcterms:modified xsi:type="dcterms:W3CDTF">2022-03-15T12:43:00Z</dcterms:modified>
</cp:coreProperties>
</file>